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6C" w:rsidRDefault="00092B6C" w:rsidP="00092B6C">
      <w:pPr>
        <w:widowControl w:val="0"/>
        <w:tabs>
          <w:tab w:val="left" w:pos="774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bCs/>
          <w:kern w:val="2"/>
          <w:sz w:val="48"/>
          <w:szCs w:val="48"/>
          <w:u w:val="single"/>
          <w:lang w:val="cs-CZ" w:eastAsia="sk-SK"/>
        </w:rPr>
      </w:pPr>
      <w:r>
        <w:rPr>
          <w:rFonts w:ascii="Times New Roman" w:eastAsia="Arial Unicode MS" w:hAnsi="Times New Roman" w:cs="Tahoma"/>
          <w:b/>
          <w:bCs/>
          <w:kern w:val="2"/>
          <w:sz w:val="48"/>
          <w:szCs w:val="48"/>
          <w:u w:val="single"/>
          <w:lang w:val="cs-CZ" w:eastAsia="sk-SK"/>
        </w:rPr>
        <w:t xml:space="preserve">Pozvánka </w:t>
      </w:r>
    </w:p>
    <w:p w:rsidR="00092B6C" w:rsidRDefault="00092B6C" w:rsidP="00092B6C">
      <w:pPr>
        <w:widowControl w:val="0"/>
        <w:tabs>
          <w:tab w:val="left" w:pos="774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kern w:val="2"/>
          <w:sz w:val="48"/>
          <w:szCs w:val="48"/>
          <w:lang w:val="cs-CZ" w:eastAsia="sk-SK"/>
        </w:rPr>
      </w:pPr>
      <w:r>
        <w:rPr>
          <w:rFonts w:ascii="Times New Roman" w:eastAsia="Arial Unicode MS" w:hAnsi="Times New Roman" w:cs="Tahoma"/>
          <w:kern w:val="2"/>
          <w:sz w:val="48"/>
          <w:szCs w:val="48"/>
          <w:lang w:val="cs-CZ" w:eastAsia="sk-SK"/>
        </w:rPr>
        <w:t>na jednání Zastupitelstva Obce Polom,</w:t>
      </w:r>
    </w:p>
    <w:p w:rsidR="00092B6C" w:rsidRDefault="00092B6C" w:rsidP="00092B6C">
      <w:pPr>
        <w:widowControl w:val="0"/>
        <w:tabs>
          <w:tab w:val="left" w:pos="774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kern w:val="2"/>
          <w:sz w:val="48"/>
          <w:szCs w:val="48"/>
          <w:u w:val="single"/>
          <w:lang w:val="cs-CZ" w:eastAsia="sk-SK"/>
        </w:rPr>
      </w:pPr>
      <w:r>
        <w:rPr>
          <w:rFonts w:ascii="Times New Roman" w:eastAsia="Arial Unicode MS" w:hAnsi="Times New Roman" w:cs="Tahoma"/>
          <w:kern w:val="2"/>
          <w:sz w:val="48"/>
          <w:szCs w:val="48"/>
          <w:lang w:val="cs-CZ" w:eastAsia="sk-SK"/>
        </w:rPr>
        <w:t xml:space="preserve"> které se koná</w:t>
      </w:r>
      <w:r>
        <w:rPr>
          <w:rFonts w:ascii="Times New Roman" w:eastAsia="Arial Unicode MS" w:hAnsi="Times New Roman" w:cs="Tahoma"/>
          <w:kern w:val="2"/>
          <w:sz w:val="48"/>
          <w:szCs w:val="48"/>
          <w:u w:val="single"/>
          <w:lang w:val="cs-CZ" w:eastAsia="sk-SK"/>
        </w:rPr>
        <w:t xml:space="preserve">         </w:t>
      </w:r>
    </w:p>
    <w:p w:rsidR="00092B6C" w:rsidRDefault="00092B6C" w:rsidP="00092B6C">
      <w:pPr>
        <w:widowControl w:val="0"/>
        <w:tabs>
          <w:tab w:val="left" w:pos="774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bCs/>
          <w:kern w:val="2"/>
          <w:sz w:val="48"/>
          <w:szCs w:val="48"/>
          <w:u w:val="single"/>
          <w:lang w:val="cs-CZ" w:eastAsia="sk-SK"/>
        </w:rPr>
      </w:pPr>
      <w:bookmarkStart w:id="0" w:name="_GoBack"/>
      <w:bookmarkEnd w:id="0"/>
      <w:r>
        <w:rPr>
          <w:rFonts w:ascii="Times New Roman" w:eastAsia="Arial Unicode MS" w:hAnsi="Times New Roman" w:cs="Tahoma"/>
          <w:b/>
          <w:kern w:val="2"/>
          <w:sz w:val="48"/>
          <w:szCs w:val="48"/>
          <w:u w:val="single"/>
          <w:lang w:val="cs-CZ" w:eastAsia="sk-SK"/>
        </w:rPr>
        <w:t xml:space="preserve">ve středu </w:t>
      </w:r>
      <w:proofErr w:type="gramStart"/>
      <w:r>
        <w:rPr>
          <w:rFonts w:ascii="Times New Roman" w:eastAsia="Arial Unicode MS" w:hAnsi="Times New Roman" w:cs="Tahoma"/>
          <w:b/>
          <w:kern w:val="2"/>
          <w:sz w:val="48"/>
          <w:szCs w:val="48"/>
          <w:u w:val="single"/>
          <w:lang w:val="cs-CZ" w:eastAsia="sk-SK"/>
        </w:rPr>
        <w:t>23.6.</w:t>
      </w:r>
      <w:r>
        <w:rPr>
          <w:rFonts w:ascii="Times New Roman" w:eastAsia="Arial Unicode MS" w:hAnsi="Times New Roman" w:cs="Tahoma"/>
          <w:b/>
          <w:bCs/>
          <w:kern w:val="2"/>
          <w:sz w:val="48"/>
          <w:szCs w:val="48"/>
          <w:u w:val="single"/>
          <w:lang w:val="cs-CZ" w:eastAsia="sk-SK"/>
        </w:rPr>
        <w:t>2021</w:t>
      </w:r>
      <w:proofErr w:type="gramEnd"/>
      <w:r>
        <w:rPr>
          <w:rFonts w:ascii="Times New Roman" w:eastAsia="Arial Unicode MS" w:hAnsi="Times New Roman" w:cs="Tahoma"/>
          <w:b/>
          <w:bCs/>
          <w:kern w:val="2"/>
          <w:sz w:val="48"/>
          <w:szCs w:val="48"/>
          <w:u w:val="single"/>
          <w:lang w:val="cs-CZ" w:eastAsia="sk-SK"/>
        </w:rPr>
        <w:t xml:space="preserve"> </w:t>
      </w:r>
    </w:p>
    <w:p w:rsidR="00092B6C" w:rsidRDefault="00092B6C" w:rsidP="00092B6C">
      <w:pPr>
        <w:widowControl w:val="0"/>
        <w:tabs>
          <w:tab w:val="left" w:pos="774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kern w:val="2"/>
          <w:sz w:val="48"/>
          <w:szCs w:val="48"/>
          <w:lang w:val="cs-CZ" w:eastAsia="sk-SK"/>
        </w:rPr>
      </w:pPr>
      <w:r>
        <w:rPr>
          <w:rFonts w:ascii="Times New Roman" w:eastAsia="Arial Unicode MS" w:hAnsi="Times New Roman" w:cs="Tahoma"/>
          <w:b/>
          <w:bCs/>
          <w:kern w:val="2"/>
          <w:sz w:val="48"/>
          <w:szCs w:val="48"/>
          <w:lang w:val="cs-CZ" w:eastAsia="sk-SK"/>
        </w:rPr>
        <w:t xml:space="preserve">v 18:00 hod. ve spol. místnosti OÚ </w:t>
      </w:r>
    </w:p>
    <w:p w:rsidR="00092B6C" w:rsidRDefault="00092B6C" w:rsidP="00092B6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cs-CZ" w:eastAsia="cs-CZ"/>
        </w:rPr>
      </w:pPr>
    </w:p>
    <w:p w:rsidR="00092B6C" w:rsidRDefault="00092B6C" w:rsidP="00092B6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cs-CZ" w:eastAsia="cs-CZ"/>
        </w:rPr>
      </w:pPr>
    </w:p>
    <w:p w:rsidR="00092B6C" w:rsidRDefault="00092B6C" w:rsidP="00092B6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cs-CZ" w:eastAsia="cs-CZ"/>
        </w:rPr>
      </w:pPr>
      <w:r>
        <w:rPr>
          <w:rFonts w:ascii="Times New Roman" w:eastAsia="Times New Roman" w:hAnsi="Times New Roman" w:cs="Times New Roman"/>
          <w:sz w:val="36"/>
          <w:szCs w:val="36"/>
          <w:lang w:val="cs-CZ" w:eastAsia="cs-CZ"/>
        </w:rPr>
        <w:t>Program:</w:t>
      </w:r>
    </w:p>
    <w:p w:rsidR="00092B6C" w:rsidRDefault="00092B6C" w:rsidP="00092B6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cs-CZ" w:eastAsia="cs-CZ"/>
        </w:rPr>
      </w:pPr>
    </w:p>
    <w:p w:rsidR="00092B6C" w:rsidRDefault="00092B6C" w:rsidP="00092B6C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cs-CZ" w:eastAsia="cs-CZ"/>
        </w:rPr>
      </w:pPr>
      <w:r>
        <w:rPr>
          <w:rFonts w:ascii="Times New Roman" w:eastAsia="Times New Roman" w:hAnsi="Times New Roman" w:cs="Times New Roman"/>
          <w:sz w:val="36"/>
          <w:szCs w:val="36"/>
          <w:lang w:val="cs-CZ" w:eastAsia="cs-CZ"/>
        </w:rPr>
        <w:t xml:space="preserve">zahájení, určení zapisovatele a ověřovatelů zápisu,                        </w:t>
      </w:r>
    </w:p>
    <w:p w:rsidR="00092B6C" w:rsidRDefault="00092B6C" w:rsidP="00092B6C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cs-CZ" w:eastAsia="cs-CZ"/>
        </w:rPr>
      </w:pPr>
      <w:r>
        <w:rPr>
          <w:rFonts w:ascii="Times New Roman" w:eastAsia="Times New Roman" w:hAnsi="Times New Roman" w:cs="Times New Roman"/>
          <w:sz w:val="36"/>
          <w:szCs w:val="36"/>
          <w:lang w:val="cs-CZ" w:eastAsia="cs-CZ"/>
        </w:rPr>
        <w:t xml:space="preserve">        kontrola plnění usnesení</w:t>
      </w:r>
    </w:p>
    <w:p w:rsidR="00092B6C" w:rsidRDefault="00092B6C" w:rsidP="00092B6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val="cs-CZ" w:eastAsia="cs-CZ"/>
        </w:rPr>
      </w:pPr>
      <w:r>
        <w:rPr>
          <w:rFonts w:ascii="Times New Roman" w:eastAsia="Times New Roman" w:hAnsi="Times New Roman" w:cs="Times New Roman"/>
          <w:sz w:val="36"/>
          <w:szCs w:val="36"/>
          <w:lang w:val="cs-CZ" w:eastAsia="cs-CZ"/>
        </w:rPr>
        <w:t>schválení rozpočtových opatření č.</w:t>
      </w:r>
      <w:r>
        <w:rPr>
          <w:rFonts w:ascii="Times New Roman" w:eastAsia="Times New Roman" w:hAnsi="Times New Roman" w:cs="Times New Roman"/>
          <w:sz w:val="36"/>
          <w:szCs w:val="36"/>
          <w:lang w:val="cs-CZ" w:eastAsia="cs-CZ"/>
        </w:rPr>
        <w:t>5</w:t>
      </w:r>
      <w:r>
        <w:rPr>
          <w:rFonts w:ascii="Times New Roman" w:eastAsia="Times New Roman" w:hAnsi="Times New Roman" w:cs="Times New Roman"/>
          <w:sz w:val="36"/>
          <w:szCs w:val="36"/>
          <w:lang w:val="cs-CZ" w:eastAsia="cs-CZ"/>
        </w:rPr>
        <w:t>/2021</w:t>
      </w:r>
    </w:p>
    <w:p w:rsidR="00092B6C" w:rsidRDefault="00092B6C" w:rsidP="00092B6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val="cs-CZ" w:eastAsia="cs-CZ"/>
        </w:rPr>
      </w:pPr>
      <w:r>
        <w:rPr>
          <w:rFonts w:ascii="Times New Roman" w:eastAsia="Times New Roman" w:hAnsi="Times New Roman" w:cs="Times New Roman"/>
          <w:sz w:val="36"/>
          <w:szCs w:val="36"/>
          <w:lang w:val="cs-CZ" w:eastAsia="cs-CZ"/>
        </w:rPr>
        <w:t xml:space="preserve">schválení </w:t>
      </w:r>
      <w:r>
        <w:rPr>
          <w:rFonts w:ascii="Times New Roman" w:eastAsia="Times New Roman" w:hAnsi="Times New Roman" w:cs="Times New Roman"/>
          <w:sz w:val="36"/>
          <w:szCs w:val="36"/>
          <w:lang w:val="cs-CZ" w:eastAsia="cs-CZ"/>
        </w:rPr>
        <w:t>smlouvy dotace COOP</w:t>
      </w:r>
    </w:p>
    <w:p w:rsidR="00092B6C" w:rsidRDefault="00092B6C" w:rsidP="00092B6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val="cs-CZ" w:eastAsia="cs-CZ"/>
        </w:rPr>
      </w:pPr>
      <w:r>
        <w:rPr>
          <w:rFonts w:ascii="Times New Roman" w:eastAsia="Times New Roman" w:hAnsi="Times New Roman" w:cs="Times New Roman"/>
          <w:sz w:val="36"/>
          <w:szCs w:val="36"/>
          <w:lang w:val="cs-CZ" w:eastAsia="cs-CZ"/>
        </w:rPr>
        <w:t xml:space="preserve">schválení </w:t>
      </w:r>
      <w:r>
        <w:rPr>
          <w:rFonts w:ascii="Times New Roman" w:eastAsia="Times New Roman" w:hAnsi="Times New Roman" w:cs="Times New Roman"/>
          <w:sz w:val="36"/>
          <w:szCs w:val="36"/>
          <w:lang w:val="cs-CZ" w:eastAsia="cs-CZ"/>
        </w:rPr>
        <w:t xml:space="preserve">smlouvy o pronájmu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cs-CZ" w:eastAsia="cs-CZ"/>
        </w:rPr>
        <w:t>Firesta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cs-CZ" w:eastAsia="cs-CZ"/>
        </w:rPr>
        <w:t xml:space="preserve">  </w:t>
      </w:r>
      <w:r>
        <w:rPr>
          <w:rFonts w:ascii="Times New Roman" w:eastAsia="Times New Roman" w:hAnsi="Times New Roman" w:cs="Times New Roman"/>
          <w:sz w:val="36"/>
          <w:szCs w:val="36"/>
          <w:lang w:val="cs-CZ" w:eastAsia="cs-CZ"/>
        </w:rPr>
        <w:tab/>
      </w:r>
    </w:p>
    <w:p w:rsidR="00092B6C" w:rsidRDefault="00092B6C" w:rsidP="00092B6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val="cs-CZ" w:eastAsia="cs-CZ"/>
        </w:rPr>
      </w:pPr>
      <w:r>
        <w:rPr>
          <w:rFonts w:ascii="Times New Roman" w:eastAsia="Times New Roman" w:hAnsi="Times New Roman" w:cs="Times New Roman"/>
          <w:sz w:val="36"/>
          <w:szCs w:val="36"/>
          <w:lang w:val="cs-CZ" w:eastAsia="cs-CZ"/>
        </w:rPr>
        <w:t>schválení smlouvy o smlouvě budoucí ČEZ</w:t>
      </w:r>
    </w:p>
    <w:p w:rsidR="00092B6C" w:rsidRDefault="00092B6C" w:rsidP="00092B6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val="cs-CZ" w:eastAsia="cs-CZ"/>
        </w:rPr>
      </w:pPr>
      <w:r>
        <w:rPr>
          <w:rFonts w:ascii="Times New Roman" w:eastAsia="Times New Roman" w:hAnsi="Times New Roman" w:cs="Times New Roman"/>
          <w:sz w:val="36"/>
          <w:szCs w:val="36"/>
          <w:lang w:val="cs-CZ" w:eastAsia="cs-CZ"/>
        </w:rPr>
        <w:t>různé: pozvánky, projednání stížností a žádostí občanů</w:t>
      </w:r>
      <w:r w:rsidRPr="00183E3F">
        <w:rPr>
          <w:rFonts w:ascii="Times New Roman" w:eastAsia="Times New Roman" w:hAnsi="Times New Roman" w:cs="Times New Roman"/>
          <w:sz w:val="36"/>
          <w:szCs w:val="36"/>
          <w:lang w:val="cs-CZ" w:eastAsia="cs-CZ"/>
        </w:rPr>
        <w:t xml:space="preserve"> </w:t>
      </w:r>
    </w:p>
    <w:p w:rsidR="00092B6C" w:rsidRPr="00183E3F" w:rsidRDefault="00092B6C" w:rsidP="00092B6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val="cs-CZ" w:eastAsia="cs-CZ"/>
        </w:rPr>
      </w:pPr>
      <w:r w:rsidRPr="00183E3F">
        <w:rPr>
          <w:rFonts w:ascii="Times New Roman" w:eastAsia="Times New Roman" w:hAnsi="Times New Roman" w:cs="Times New Roman"/>
          <w:sz w:val="36"/>
          <w:szCs w:val="36"/>
          <w:lang w:val="cs-CZ" w:eastAsia="cs-CZ"/>
        </w:rPr>
        <w:t xml:space="preserve">diskuze:      </w:t>
      </w:r>
    </w:p>
    <w:p w:rsidR="00092B6C" w:rsidRDefault="00092B6C" w:rsidP="00092B6C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cs-CZ" w:eastAsia="cs-CZ"/>
        </w:rPr>
      </w:pPr>
      <w:r>
        <w:rPr>
          <w:rFonts w:ascii="Times New Roman" w:eastAsia="Times New Roman" w:hAnsi="Times New Roman" w:cs="Times New Roman"/>
          <w:sz w:val="36"/>
          <w:szCs w:val="36"/>
          <w:lang w:val="cs-CZ" w:eastAsia="cs-CZ"/>
        </w:rPr>
        <w:t xml:space="preserve">                                                                      </w:t>
      </w:r>
    </w:p>
    <w:p w:rsidR="00092B6C" w:rsidRDefault="00092B6C" w:rsidP="00092B6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</w:pPr>
    </w:p>
    <w:p w:rsidR="00092B6C" w:rsidRDefault="00092B6C" w:rsidP="00092B6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   </w:t>
      </w:r>
      <w:r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ab/>
        <w:t xml:space="preserve">                        </w:t>
      </w:r>
    </w:p>
    <w:p w:rsidR="00092B6C" w:rsidRDefault="00092B6C" w:rsidP="00092B6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</w:pPr>
    </w:p>
    <w:p w:rsidR="00092B6C" w:rsidRDefault="00092B6C" w:rsidP="00092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Mgr. Marta Koubková</w:t>
      </w:r>
    </w:p>
    <w:p w:rsidR="00092B6C" w:rsidRDefault="00092B6C" w:rsidP="00092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                                                                                                                  starostka     </w:t>
      </w:r>
    </w:p>
    <w:p w:rsidR="00092B6C" w:rsidRDefault="00092B6C" w:rsidP="00092B6C">
      <w:pPr>
        <w:rPr>
          <w:sz w:val="24"/>
          <w:szCs w:val="24"/>
        </w:rPr>
      </w:pPr>
    </w:p>
    <w:p w:rsidR="00092B6C" w:rsidRDefault="00092B6C" w:rsidP="00092B6C"/>
    <w:p w:rsidR="00D95F17" w:rsidRDefault="00D95F17"/>
    <w:sectPr w:rsidR="00D95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6C"/>
    <w:rsid w:val="00092B6C"/>
    <w:rsid w:val="00D9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2B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2B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1</cp:revision>
  <cp:lastPrinted>2021-06-16T13:30:00Z</cp:lastPrinted>
  <dcterms:created xsi:type="dcterms:W3CDTF">2021-06-16T13:26:00Z</dcterms:created>
  <dcterms:modified xsi:type="dcterms:W3CDTF">2021-06-16T13:30:00Z</dcterms:modified>
</cp:coreProperties>
</file>